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53F" w:rsidRDefault="007C153F" w:rsidP="007C153F">
      <w:pPr>
        <w:pStyle w:val="NormalWeb"/>
      </w:pPr>
      <w:r>
        <w:t xml:space="preserve">-The disaster began during a systems test on Saturday, 26 April 1986 at reactor number four of the Chernobyl plant, which is near the city of </w:t>
      </w:r>
      <w:hyperlink r:id="rId4" w:tooltip="Pripyat" w:history="1">
        <w:proofErr w:type="spellStart"/>
        <w:r>
          <w:rPr>
            <w:rStyle w:val="Hyperlink"/>
          </w:rPr>
          <w:t>Pripyat</w:t>
        </w:r>
        <w:proofErr w:type="spellEnd"/>
      </w:hyperlink>
      <w:r>
        <w:t xml:space="preserve"> (close to border of Belarus)</w:t>
      </w:r>
    </w:p>
    <w:p w:rsidR="007C153F" w:rsidRDefault="007C153F" w:rsidP="007C153F">
      <w:pPr>
        <w:pStyle w:val="NormalWeb"/>
      </w:pPr>
      <w:r>
        <w:t xml:space="preserve">-sudden and unexpected power surge, and when an emergency shutdown was attempted, an exponentially larger spike in power output occurred, which led to a reactor vessel rupture and a series of steam explosions. A piece of the reactor was exposed to air, causing it to ignite. </w:t>
      </w:r>
    </w:p>
    <w:p w:rsidR="007C153F" w:rsidRDefault="007C153F" w:rsidP="007C153F">
      <w:pPr>
        <w:pStyle w:val="NormalWeb"/>
      </w:pPr>
      <w:r>
        <w:t xml:space="preserve">-resulting fire sent a plume of highly radioactive fallout into atmosphere and over extensive geographical area including nearby city of </w:t>
      </w:r>
      <w:proofErr w:type="spellStart"/>
      <w:r>
        <w:t>Pripyat</w:t>
      </w:r>
      <w:proofErr w:type="spellEnd"/>
      <w:r>
        <w:t xml:space="preserve">. Plume drifted over western Soviet Union into </w:t>
      </w:r>
      <w:proofErr w:type="gramStart"/>
      <w:r>
        <w:t>western</w:t>
      </w:r>
      <w:proofErr w:type="gramEnd"/>
      <w:r>
        <w:t xml:space="preserve"> Europe and even reaching the US.</w:t>
      </w:r>
    </w:p>
    <w:p w:rsidR="007C153F" w:rsidRDefault="007C153F" w:rsidP="007C153F">
      <w:pPr>
        <w:pStyle w:val="NormalWeb"/>
      </w:pPr>
      <w:proofErr w:type="gramStart"/>
      <w:r>
        <w:t>-Between 1986 to 2000,</w:t>
      </w:r>
      <w:proofErr w:type="gramEnd"/>
      <w:r>
        <w:t xml:space="preserve"> over 350,000 people were evacuated and resettled from most severely contaminated areas of Belarus, Russia, and Ukraine. About 60% of fallout landed in Belarus.</w:t>
      </w:r>
    </w:p>
    <w:p w:rsidR="007C153F" w:rsidRDefault="007C153F" w:rsidP="007C153F">
      <w:pPr>
        <w:pStyle w:val="NormalWeb"/>
      </w:pPr>
      <w:r>
        <w:t>-Accident raised concerns about the safety of Soviet nuclear power and nuclear power in general</w:t>
      </w:r>
    </w:p>
    <w:p w:rsidR="007C153F" w:rsidRDefault="007C153F" w:rsidP="007C153F">
      <w:pPr>
        <w:pStyle w:val="NormalWeb"/>
      </w:pPr>
      <w:r>
        <w:t>-</w:t>
      </w:r>
      <w:proofErr w:type="spellStart"/>
      <w:r>
        <w:t>Gov’t</w:t>
      </w:r>
      <w:proofErr w:type="spellEnd"/>
      <w:r>
        <w:t xml:space="preserve"> tried to cover up the Chernobyl disaster</w:t>
      </w:r>
    </w:p>
    <w:p w:rsidR="007C153F" w:rsidRDefault="007C153F" w:rsidP="007C153F">
      <w:pPr>
        <w:pStyle w:val="NormalWeb"/>
      </w:pPr>
      <w:r>
        <w:t>-530,000 local recovery workers averaged a dose equivalent to an extra 50 years of typical natural background radiation exposure each</w:t>
      </w:r>
    </w:p>
    <w:p w:rsidR="007C153F" w:rsidRDefault="007C153F" w:rsidP="007C153F">
      <w:pPr>
        <w:pStyle w:val="NormalWeb"/>
      </w:pPr>
      <w:r>
        <w:t>-31 deaths attributed to accident</w:t>
      </w:r>
    </w:p>
    <w:p w:rsidR="007C153F" w:rsidRDefault="007C153F" w:rsidP="007C153F">
      <w:pPr>
        <w:pStyle w:val="NormalWeb"/>
      </w:pPr>
      <w:r>
        <w:t>-total confirmed deaths from radiation at 64 as of 2008</w:t>
      </w:r>
    </w:p>
    <w:p w:rsidR="007C153F" w:rsidRDefault="007C153F" w:rsidP="007C153F">
      <w:pPr>
        <w:pStyle w:val="NormalWeb"/>
      </w:pPr>
      <w:r>
        <w:t>-estimated total of 3940 deaths from radiation induced cancer and leukemia</w:t>
      </w:r>
    </w:p>
    <w:p w:rsidR="007C153F" w:rsidRDefault="007C153F" w:rsidP="007C153F">
      <w:pPr>
        <w:pStyle w:val="NormalWeb"/>
      </w:pPr>
      <w:r>
        <w:t>-estimates that there will be 50,000 excess cancer cases resulting in 25,000 excess cancer deaths</w:t>
      </w:r>
    </w:p>
    <w:p w:rsidR="007C153F" w:rsidRDefault="007C153F" w:rsidP="007C153F">
      <w:pPr>
        <w:pStyle w:val="NormalWeb"/>
      </w:pPr>
      <w:r>
        <w:t>-among the billions of people worldwide who were exposed to radioactive contamination from the disaster, nearly a million premature cancer deaths occurred between 1986 and 2004.</w:t>
      </w:r>
    </w:p>
    <w:p w:rsidR="00072FB3" w:rsidRDefault="00072FB3"/>
    <w:sectPr w:rsidR="00072FB3" w:rsidSect="00072F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153F"/>
    <w:rsid w:val="00072FB3"/>
    <w:rsid w:val="007C1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F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1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C15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3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n.wikipedia.org/wiki/Pripy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247</Words>
  <Characters>1409</Characters>
  <Application>Microsoft Office Word</Application>
  <DocSecurity>0</DocSecurity>
  <Lines>11</Lines>
  <Paragraphs>3</Paragraphs>
  <ScaleCrop>false</ScaleCrop>
  <Company>Peabody Public Schools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2013-03-12T01:19:00Z</dcterms:created>
  <dcterms:modified xsi:type="dcterms:W3CDTF">2013-03-12T01:29:00Z</dcterms:modified>
</cp:coreProperties>
</file>